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B" w:rsidRPr="00051C47" w:rsidRDefault="00F76B2B" w:rsidP="00051C47">
      <w:pPr>
        <w:tabs>
          <w:tab w:val="center" w:pos="-3410"/>
          <w:tab w:val="left" w:pos="-3240"/>
        </w:tabs>
        <w:spacing w:after="0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B71B85">
        <w:rPr>
          <w:rFonts w:ascii="Times New Roman" w:hAnsi="Times New Roman"/>
          <w:sz w:val="28"/>
          <w:szCs w:val="28"/>
        </w:rPr>
        <w:t xml:space="preserve">     </w:t>
      </w:r>
      <w:r w:rsidRPr="00051C47">
        <w:rPr>
          <w:rFonts w:ascii="Times New Roman" w:hAnsi="Times New Roman"/>
          <w:b/>
          <w:sz w:val="28"/>
          <w:szCs w:val="28"/>
        </w:rPr>
        <w:t>М</w:t>
      </w:r>
      <w:r w:rsidR="005132C5" w:rsidRPr="00051C47">
        <w:rPr>
          <w:rFonts w:ascii="Times New Roman" w:hAnsi="Times New Roman"/>
          <w:b/>
          <w:sz w:val="28"/>
          <w:szCs w:val="28"/>
        </w:rPr>
        <w:t>Б</w:t>
      </w:r>
      <w:r w:rsidRPr="00051C47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6235F4" w:rsidRPr="00051C47">
        <w:rPr>
          <w:rFonts w:ascii="Times New Roman" w:hAnsi="Times New Roman"/>
          <w:b/>
          <w:sz w:val="28"/>
          <w:szCs w:val="28"/>
        </w:rPr>
        <w:t>Булатовская</w:t>
      </w:r>
      <w:proofErr w:type="spellEnd"/>
      <w:r w:rsidR="006235F4" w:rsidRPr="00051C47">
        <w:rPr>
          <w:rFonts w:ascii="Times New Roman" w:hAnsi="Times New Roman"/>
          <w:b/>
          <w:sz w:val="28"/>
          <w:szCs w:val="28"/>
        </w:rPr>
        <w:t xml:space="preserve"> </w:t>
      </w:r>
      <w:r w:rsidR="00051C47" w:rsidRPr="00051C47">
        <w:rPr>
          <w:rFonts w:ascii="Times New Roman" w:hAnsi="Times New Roman"/>
          <w:b/>
          <w:sz w:val="28"/>
          <w:szCs w:val="28"/>
        </w:rPr>
        <w:t>СОШ</w:t>
      </w:r>
    </w:p>
    <w:p w:rsidR="00F76B2B" w:rsidRPr="00051C47" w:rsidRDefault="00F76B2B" w:rsidP="00051C47">
      <w:pPr>
        <w:tabs>
          <w:tab w:val="center" w:pos="-3410"/>
          <w:tab w:val="left" w:pos="-324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51C47">
        <w:rPr>
          <w:rFonts w:ascii="Times New Roman" w:hAnsi="Times New Roman"/>
          <w:b/>
          <w:sz w:val="28"/>
          <w:szCs w:val="28"/>
        </w:rPr>
        <w:t>ПРИКАЗ</w:t>
      </w:r>
      <w:r w:rsidR="006235F4" w:rsidRPr="00051C47">
        <w:rPr>
          <w:rFonts w:ascii="Times New Roman" w:hAnsi="Times New Roman"/>
          <w:b/>
          <w:sz w:val="28"/>
          <w:szCs w:val="28"/>
        </w:rPr>
        <w:t xml:space="preserve"> №</w:t>
      </w:r>
      <w:r w:rsidR="00051C47" w:rsidRPr="00051C47">
        <w:rPr>
          <w:rFonts w:ascii="Times New Roman" w:hAnsi="Times New Roman"/>
          <w:b/>
          <w:sz w:val="28"/>
          <w:szCs w:val="28"/>
        </w:rPr>
        <w:t xml:space="preserve"> 68 от</w:t>
      </w:r>
      <w:r w:rsidR="00950754">
        <w:rPr>
          <w:rFonts w:ascii="Times New Roman" w:hAnsi="Times New Roman"/>
          <w:b/>
          <w:sz w:val="28"/>
          <w:szCs w:val="28"/>
        </w:rPr>
        <w:t>12.11.</w:t>
      </w:r>
      <w:r w:rsidRPr="00051C47">
        <w:rPr>
          <w:rFonts w:ascii="Times New Roman" w:hAnsi="Times New Roman"/>
          <w:b/>
          <w:sz w:val="28"/>
          <w:szCs w:val="28"/>
        </w:rPr>
        <w:t>20</w:t>
      </w:r>
      <w:r w:rsidR="006235F4" w:rsidRPr="00051C47">
        <w:rPr>
          <w:rFonts w:ascii="Times New Roman" w:hAnsi="Times New Roman"/>
          <w:b/>
          <w:sz w:val="28"/>
          <w:szCs w:val="28"/>
        </w:rPr>
        <w:t>1</w:t>
      </w:r>
      <w:r w:rsidR="005132C5" w:rsidRPr="00051C47">
        <w:rPr>
          <w:rFonts w:ascii="Times New Roman" w:hAnsi="Times New Roman"/>
          <w:b/>
          <w:sz w:val="28"/>
          <w:szCs w:val="28"/>
        </w:rPr>
        <w:t>2</w:t>
      </w:r>
      <w:r w:rsidR="00051C47" w:rsidRPr="00051C4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76B2B" w:rsidRPr="00950754" w:rsidRDefault="00F76B2B" w:rsidP="00051C47">
      <w:pPr>
        <w:spacing w:after="0"/>
        <w:ind w:right="-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0754">
        <w:rPr>
          <w:rFonts w:ascii="Times New Roman" w:hAnsi="Times New Roman"/>
          <w:b/>
          <w:i/>
          <w:color w:val="000000"/>
          <w:sz w:val="28"/>
          <w:szCs w:val="28"/>
        </w:rPr>
        <w:t>О создании и полномочиях Совета по введению</w:t>
      </w:r>
      <w:r w:rsidR="006235F4" w:rsidRPr="00950754">
        <w:rPr>
          <w:rFonts w:ascii="Times New Roman" w:hAnsi="Times New Roman"/>
          <w:b/>
          <w:i/>
          <w:color w:val="000000"/>
          <w:sz w:val="28"/>
          <w:szCs w:val="28"/>
        </w:rPr>
        <w:t xml:space="preserve"> новых</w:t>
      </w:r>
      <w:r w:rsidRPr="00950754">
        <w:rPr>
          <w:rFonts w:ascii="Times New Roman" w:hAnsi="Times New Roman"/>
          <w:b/>
          <w:i/>
          <w:color w:val="000000"/>
          <w:sz w:val="28"/>
          <w:szCs w:val="28"/>
        </w:rPr>
        <w:t xml:space="preserve"> ФГОС </w:t>
      </w:r>
      <w:r w:rsidR="005132C5" w:rsidRPr="00950754">
        <w:rPr>
          <w:rFonts w:ascii="Times New Roman" w:hAnsi="Times New Roman"/>
          <w:b/>
          <w:i/>
          <w:color w:val="000000"/>
          <w:sz w:val="28"/>
          <w:szCs w:val="28"/>
        </w:rPr>
        <w:t>основного</w:t>
      </w:r>
      <w:r w:rsidR="006235F4" w:rsidRPr="00950754">
        <w:rPr>
          <w:rFonts w:ascii="Times New Roman" w:hAnsi="Times New Roman"/>
          <w:b/>
          <w:i/>
          <w:color w:val="000000"/>
          <w:sz w:val="28"/>
          <w:szCs w:val="28"/>
        </w:rPr>
        <w:t xml:space="preserve"> общего образования</w:t>
      </w:r>
    </w:p>
    <w:p w:rsidR="00F76B2B" w:rsidRPr="00B71B85" w:rsidRDefault="00F76B2B" w:rsidP="00F76B2B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B2B" w:rsidRPr="00B71B85" w:rsidRDefault="00F76B2B" w:rsidP="00F76B2B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B85">
        <w:rPr>
          <w:rFonts w:ascii="Times New Roman" w:hAnsi="Times New Roman"/>
          <w:bCs/>
          <w:color w:val="000000"/>
          <w:sz w:val="28"/>
          <w:szCs w:val="28"/>
        </w:rPr>
        <w:t xml:space="preserve">В целях 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обеспечения эффективного введения обучения в соответствии с </w:t>
      </w:r>
      <w:proofErr w:type="gramStart"/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>новыми</w:t>
      </w:r>
      <w:proofErr w:type="gramEnd"/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ФГОС </w:t>
      </w:r>
      <w:r w:rsidR="005132C5">
        <w:rPr>
          <w:rFonts w:ascii="Times New Roman" w:hAnsi="Times New Roman"/>
          <w:bCs/>
          <w:color w:val="000000"/>
          <w:sz w:val="28"/>
          <w:szCs w:val="28"/>
        </w:rPr>
        <w:t xml:space="preserve">основного 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>общего образования</w:t>
      </w:r>
    </w:p>
    <w:p w:rsidR="00F76B2B" w:rsidRPr="00B71B85" w:rsidRDefault="00F76B2B" w:rsidP="00F76B2B">
      <w:pPr>
        <w:adjustRightInd w:val="0"/>
        <w:spacing w:after="0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71B85">
        <w:rPr>
          <w:rFonts w:ascii="Times New Roman" w:hAnsi="Times New Roman"/>
          <w:bCs/>
          <w:color w:val="000000"/>
          <w:sz w:val="28"/>
          <w:szCs w:val="28"/>
        </w:rPr>
        <w:t>ПРИКАЗЫВАЮ:</w:t>
      </w:r>
    </w:p>
    <w:p w:rsidR="00F76B2B" w:rsidRPr="00B71B85" w:rsidRDefault="00F76B2B" w:rsidP="00F76B2B">
      <w:pPr>
        <w:adjustRightInd w:val="0"/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6B2B" w:rsidRPr="00B71B85" w:rsidRDefault="00F76B2B" w:rsidP="00F76B2B">
      <w:pPr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1B85">
        <w:rPr>
          <w:rFonts w:ascii="Times New Roman" w:hAnsi="Times New Roman"/>
          <w:bCs/>
          <w:color w:val="000000"/>
          <w:sz w:val="28"/>
          <w:szCs w:val="28"/>
        </w:rPr>
        <w:t xml:space="preserve">Создать Совет по введению нового ФГОС </w:t>
      </w:r>
      <w:r w:rsidR="005132C5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="00DC285F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71B85">
        <w:rPr>
          <w:rFonts w:ascii="Times New Roman" w:hAnsi="Times New Roman"/>
          <w:bCs/>
          <w:color w:val="000000"/>
          <w:sz w:val="28"/>
          <w:szCs w:val="28"/>
        </w:rPr>
        <w:t xml:space="preserve">общего образования в составе: </w:t>
      </w:r>
    </w:p>
    <w:p w:rsidR="00F76B2B" w:rsidRPr="00B6335C" w:rsidRDefault="006235F4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B6335C">
        <w:rPr>
          <w:rFonts w:ascii="Times New Roman" w:hAnsi="Times New Roman"/>
          <w:bCs/>
          <w:sz w:val="28"/>
          <w:szCs w:val="28"/>
        </w:rPr>
        <w:t>Кольцовой И. Б.</w:t>
      </w:r>
      <w:r w:rsidR="00F76B2B" w:rsidRPr="00B6335C">
        <w:rPr>
          <w:rFonts w:ascii="Times New Roman" w:hAnsi="Times New Roman"/>
          <w:bCs/>
          <w:sz w:val="28"/>
          <w:szCs w:val="28"/>
        </w:rPr>
        <w:t>– зам</w:t>
      </w:r>
      <w:r w:rsidR="00B6335C">
        <w:rPr>
          <w:rFonts w:ascii="Times New Roman" w:hAnsi="Times New Roman"/>
          <w:bCs/>
          <w:sz w:val="28"/>
          <w:szCs w:val="28"/>
        </w:rPr>
        <w:t>естителя директора школы по УВР</w:t>
      </w:r>
    </w:p>
    <w:p w:rsidR="00B6335C" w:rsidRDefault="00051C47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Новеньковой</w:t>
      </w:r>
      <w:proofErr w:type="spellEnd"/>
      <w:r w:rsidR="00B6335C" w:rsidRPr="00B6335C">
        <w:rPr>
          <w:rFonts w:ascii="Times New Roman" w:hAnsi="Times New Roman"/>
          <w:bCs/>
          <w:sz w:val="28"/>
          <w:szCs w:val="28"/>
        </w:rPr>
        <w:t xml:space="preserve"> </w:t>
      </w:r>
      <w:r w:rsidR="00B6335C">
        <w:rPr>
          <w:rFonts w:ascii="Times New Roman" w:hAnsi="Times New Roman"/>
          <w:bCs/>
          <w:sz w:val="28"/>
          <w:szCs w:val="28"/>
        </w:rPr>
        <w:t>И.А. – заместителя директора по ВР</w:t>
      </w:r>
    </w:p>
    <w:p w:rsidR="00B6335C" w:rsidRDefault="00051C47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Лепешкиной</w:t>
      </w:r>
      <w:r w:rsidR="00B6335C">
        <w:rPr>
          <w:rFonts w:ascii="Times New Roman" w:hAnsi="Times New Roman"/>
          <w:bCs/>
          <w:sz w:val="28"/>
          <w:szCs w:val="28"/>
        </w:rPr>
        <w:t xml:space="preserve"> В.А. –учителя физкультуры</w:t>
      </w:r>
    </w:p>
    <w:p w:rsidR="00B6335C" w:rsidRDefault="00B6335C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Голубева А.С. – учителя истории</w:t>
      </w:r>
    </w:p>
    <w:p w:rsidR="004948DE" w:rsidRDefault="00051C47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Шурминой</w:t>
      </w:r>
      <w:proofErr w:type="spellEnd"/>
      <w:r w:rsidR="004948DE">
        <w:rPr>
          <w:rFonts w:ascii="Times New Roman" w:hAnsi="Times New Roman"/>
          <w:bCs/>
          <w:sz w:val="28"/>
          <w:szCs w:val="28"/>
        </w:rPr>
        <w:t xml:space="preserve"> Е.Н. – учителя биологии</w:t>
      </w:r>
    </w:p>
    <w:p w:rsidR="00B6335C" w:rsidRPr="00B6335C" w:rsidRDefault="00051C47" w:rsidP="00F76B2B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Коровиной</w:t>
      </w:r>
      <w:r w:rsidR="00B6335C">
        <w:rPr>
          <w:rFonts w:ascii="Times New Roman" w:hAnsi="Times New Roman"/>
          <w:bCs/>
          <w:sz w:val="28"/>
          <w:szCs w:val="28"/>
        </w:rPr>
        <w:t xml:space="preserve"> А.В. – учителя русского языка и литературы</w:t>
      </w:r>
    </w:p>
    <w:p w:rsidR="00F76B2B" w:rsidRPr="00B71B85" w:rsidRDefault="00051C47" w:rsidP="00F76B2B">
      <w:pPr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Моториной</w:t>
      </w:r>
      <w:proofErr w:type="spellEnd"/>
      <w:r w:rsidR="00B6335C">
        <w:rPr>
          <w:rFonts w:ascii="Times New Roman" w:hAnsi="Times New Roman"/>
          <w:bCs/>
          <w:color w:val="000000"/>
          <w:sz w:val="28"/>
          <w:szCs w:val="28"/>
        </w:rPr>
        <w:t xml:space="preserve"> О.А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76B2B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 w:rsidR="00B6335C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>редставителя родительской общественности</w:t>
      </w:r>
      <w:r w:rsidR="00F76B2B" w:rsidRPr="00B71B8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76B2B" w:rsidRPr="00B71B85" w:rsidRDefault="00F76B2B" w:rsidP="00F76B2B">
      <w:pPr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76B2B" w:rsidRPr="00B71B85" w:rsidRDefault="00F76B2B" w:rsidP="00F76B2B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1B85">
        <w:rPr>
          <w:rFonts w:ascii="Times New Roman" w:hAnsi="Times New Roman"/>
          <w:color w:val="000000"/>
          <w:sz w:val="28"/>
          <w:szCs w:val="28"/>
        </w:rPr>
        <w:t xml:space="preserve">2. Поручить Совету </w:t>
      </w:r>
      <w:r w:rsidRPr="00B71B85">
        <w:rPr>
          <w:rFonts w:ascii="Times New Roman" w:hAnsi="Times New Roman"/>
          <w:bCs/>
          <w:color w:val="000000"/>
          <w:sz w:val="28"/>
          <w:szCs w:val="28"/>
        </w:rPr>
        <w:t xml:space="preserve">по введению ФГОС </w:t>
      </w:r>
      <w:r w:rsidR="005132C5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 </w:t>
      </w:r>
      <w:r w:rsidRPr="00B71B85">
        <w:rPr>
          <w:rFonts w:ascii="Times New Roman" w:hAnsi="Times New Roman"/>
          <w:bCs/>
          <w:color w:val="000000"/>
          <w:sz w:val="28"/>
          <w:szCs w:val="28"/>
        </w:rPr>
        <w:t xml:space="preserve">осуществление </w:t>
      </w:r>
      <w:r w:rsidRPr="00B71B85">
        <w:rPr>
          <w:rFonts w:ascii="Times New Roman" w:hAnsi="Times New Roman"/>
          <w:sz w:val="28"/>
          <w:szCs w:val="28"/>
        </w:rPr>
        <w:t>информационного, консалтингового и научно-методического сопровождения процесса введения ФГОС в практику работы школы.</w:t>
      </w:r>
    </w:p>
    <w:p w:rsidR="00F76B2B" w:rsidRPr="00B71B85" w:rsidRDefault="00887ECE" w:rsidP="00F76B2B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0" w:name="_GoBack"/>
      <w:bookmarkEnd w:id="0"/>
      <w:r w:rsidR="00F76B2B" w:rsidRPr="00B71B85">
        <w:rPr>
          <w:rFonts w:ascii="Times New Roman" w:hAnsi="Times New Roman"/>
          <w:color w:val="000000"/>
          <w:sz w:val="28"/>
          <w:szCs w:val="28"/>
        </w:rPr>
        <w:t xml:space="preserve">Ввести в действие Положение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Совете по введению </w:t>
      </w:r>
      <w:r w:rsidR="00F76B2B" w:rsidRPr="00B71B85">
        <w:rPr>
          <w:rFonts w:ascii="Times New Roman" w:hAnsi="Times New Roman"/>
          <w:bCs/>
          <w:color w:val="000000"/>
          <w:sz w:val="28"/>
          <w:szCs w:val="28"/>
        </w:rPr>
        <w:t>ФГОС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32C5">
        <w:rPr>
          <w:rFonts w:ascii="Times New Roman" w:hAnsi="Times New Roman"/>
          <w:bCs/>
          <w:color w:val="000000"/>
          <w:sz w:val="28"/>
          <w:szCs w:val="28"/>
        </w:rPr>
        <w:t xml:space="preserve">основного </w:t>
      </w:r>
      <w:r w:rsidR="00F76B2B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образования.</w:t>
      </w:r>
    </w:p>
    <w:p w:rsidR="00F76B2B" w:rsidRPr="00B71B85" w:rsidRDefault="00F76B2B" w:rsidP="00F76B2B">
      <w:pPr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B2B" w:rsidRPr="00B6335C" w:rsidRDefault="00F76B2B" w:rsidP="00F76B2B">
      <w:pPr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71B85"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 w:rsidR="006235F4" w:rsidRPr="00B71B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1C47">
        <w:rPr>
          <w:rFonts w:ascii="Times New Roman" w:hAnsi="Times New Roman"/>
          <w:sz w:val="28"/>
          <w:szCs w:val="28"/>
        </w:rPr>
        <w:t>школы:</w:t>
      </w:r>
      <w:r w:rsidR="00051C47">
        <w:rPr>
          <w:rFonts w:ascii="Times New Roman" w:hAnsi="Times New Roman"/>
          <w:bCs/>
          <w:color w:val="000000"/>
          <w:sz w:val="28"/>
          <w:szCs w:val="28"/>
        </w:rPr>
        <w:t>____    /</w:t>
      </w:r>
      <w:proofErr w:type="spellStart"/>
      <w:r w:rsidR="00051C47">
        <w:rPr>
          <w:rFonts w:ascii="Times New Roman" w:hAnsi="Times New Roman"/>
          <w:bCs/>
          <w:sz w:val="28"/>
          <w:szCs w:val="28"/>
        </w:rPr>
        <w:t>Н.Ю.Маякова</w:t>
      </w:r>
      <w:proofErr w:type="spellEnd"/>
      <w:r w:rsidR="00051C47">
        <w:rPr>
          <w:rFonts w:ascii="Times New Roman" w:hAnsi="Times New Roman"/>
          <w:bCs/>
          <w:sz w:val="28"/>
          <w:szCs w:val="28"/>
        </w:rPr>
        <w:t>/</w:t>
      </w:r>
    </w:p>
    <w:p w:rsidR="00B71B85" w:rsidRDefault="00051C47" w:rsidP="00051C47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B71B85" w:rsidSect="00EF25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F76B2B" w:rsidRPr="009B2A6F" w:rsidRDefault="00F76B2B" w:rsidP="00F76B2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6B2B" w:rsidRPr="009B2A6F" w:rsidRDefault="00F76B2B" w:rsidP="00F76B2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B2A6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51C47">
        <w:rPr>
          <w:rFonts w:ascii="Times New Roman" w:hAnsi="Times New Roman"/>
          <w:color w:val="000000"/>
          <w:sz w:val="24"/>
          <w:szCs w:val="24"/>
        </w:rPr>
        <w:t xml:space="preserve">        Приложение 1 к приказу №68 </w:t>
      </w:r>
    </w:p>
    <w:p w:rsidR="00F76B2B" w:rsidRPr="009B2A6F" w:rsidRDefault="00F76B2B" w:rsidP="00F76B2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2A6F">
        <w:rPr>
          <w:rFonts w:ascii="Times New Roman" w:hAnsi="Times New Roman"/>
          <w:b/>
          <w:i/>
          <w:color w:val="000000"/>
          <w:sz w:val="24"/>
          <w:szCs w:val="24"/>
        </w:rPr>
        <w:t xml:space="preserve">Положение </w:t>
      </w:r>
    </w:p>
    <w:p w:rsidR="00F76B2B" w:rsidRPr="009B2A6F" w:rsidRDefault="00F76B2B" w:rsidP="00F76B2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2A6F">
        <w:rPr>
          <w:rFonts w:ascii="Times New Roman" w:hAnsi="Times New Roman"/>
          <w:b/>
          <w:i/>
          <w:color w:val="000000"/>
          <w:sz w:val="24"/>
          <w:szCs w:val="24"/>
        </w:rPr>
        <w:t>о Совете  </w:t>
      </w:r>
      <w:r w:rsidRPr="009B2A6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 введению  ФГОС</w:t>
      </w:r>
      <w:r w:rsidR="00B6335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основного</w:t>
      </w:r>
      <w:r w:rsidRPr="009B2A6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общего образования второго поколения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center"/>
        <w:rPr>
          <w:bCs/>
          <w:i/>
          <w:iCs/>
        </w:rPr>
      </w:pPr>
      <w:r w:rsidRPr="009B2A6F">
        <w:rPr>
          <w:bCs/>
          <w:i/>
          <w:iCs/>
        </w:rPr>
        <w:t>I. Общие положения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proofErr w:type="gramStart"/>
      <w:r w:rsidRPr="009B2A6F">
        <w:rPr>
          <w:bCs/>
          <w:color w:val="000000"/>
        </w:rPr>
        <w:t xml:space="preserve">Совет по введению  ФГОС </w:t>
      </w:r>
      <w:r w:rsidR="00B6335C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 xml:space="preserve">общего образования второго поколения </w:t>
      </w:r>
      <w:r w:rsidRPr="009B2A6F">
        <w:t>(далее</w:t>
      </w:r>
      <w:r w:rsidRPr="009B2A6F">
        <w:rPr>
          <w:b/>
        </w:rPr>
        <w:t xml:space="preserve"> - Совет)</w:t>
      </w:r>
      <w:r w:rsidRPr="009B2A6F">
        <w:t xml:space="preserve"> создан в соответствии с решением Педагогического совета общеобразовательного учреждения от  </w:t>
      </w:r>
      <w:r w:rsidRPr="009B2A6F">
        <w:rPr>
          <w:u w:val="single"/>
        </w:rPr>
        <w:t>«</w:t>
      </w:r>
      <w:r w:rsidR="00B6335C">
        <w:rPr>
          <w:u w:val="single"/>
        </w:rPr>
        <w:t>08</w:t>
      </w:r>
      <w:r w:rsidRPr="009B2A6F">
        <w:rPr>
          <w:u w:val="single"/>
        </w:rPr>
        <w:t>»</w:t>
      </w:r>
      <w:r w:rsidR="00B6335C">
        <w:rPr>
          <w:u w:val="single"/>
        </w:rPr>
        <w:t xml:space="preserve"> ноября</w:t>
      </w:r>
      <w:r w:rsidRPr="009B2A6F">
        <w:rPr>
          <w:u w:val="single"/>
        </w:rPr>
        <w:t xml:space="preserve"> 20</w:t>
      </w:r>
      <w:r w:rsidR="00B6335C">
        <w:rPr>
          <w:u w:val="single"/>
        </w:rPr>
        <w:t>12</w:t>
      </w:r>
      <w:r w:rsidRPr="009B2A6F">
        <w:rPr>
          <w:u w:val="single"/>
        </w:rPr>
        <w:t>г. №</w:t>
      </w:r>
      <w:r w:rsidR="00B6335C">
        <w:rPr>
          <w:u w:val="single"/>
        </w:rPr>
        <w:t>2</w:t>
      </w:r>
      <w:r w:rsidRPr="009B2A6F">
        <w:rPr>
          <w:u w:val="single"/>
        </w:rPr>
        <w:t xml:space="preserve"> </w:t>
      </w:r>
      <w:r w:rsidRPr="009B2A6F">
        <w:t xml:space="preserve">  на период введения новых </w:t>
      </w:r>
      <w:r w:rsidRPr="009B2A6F">
        <w:rPr>
          <w:bCs/>
          <w:color w:val="000000"/>
        </w:rPr>
        <w:t xml:space="preserve">ФГОС </w:t>
      </w:r>
      <w:r w:rsidR="00B6335C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</w:t>
      </w:r>
      <w:r w:rsidRPr="009B2A6F"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</w:pPr>
      <w:r w:rsidRPr="009B2A6F">
        <w:t>Возглавляет Совет председатель.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center"/>
        <w:rPr>
          <w:bCs/>
          <w:i/>
          <w:iCs/>
        </w:rPr>
      </w:pPr>
      <w:r w:rsidRPr="009B2A6F">
        <w:rPr>
          <w:bCs/>
          <w:i/>
          <w:iCs/>
        </w:rPr>
        <w:t>II. Задачи Совета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</w:pPr>
      <w:r w:rsidRPr="009B2A6F">
        <w:t>Основными задачами Совета являются: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формирование  состава рабочих групп по введению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выдвижение кандидатур руководителей проектов по введению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9B2A6F">
        <w:rPr>
          <w:bCs/>
          <w:color w:val="000000"/>
        </w:rPr>
        <w:t>ФГОС</w:t>
      </w:r>
      <w:r w:rsidR="00B71B85" w:rsidRPr="00B71B85">
        <w:rPr>
          <w:bCs/>
          <w:color w:val="000000"/>
        </w:rPr>
        <w:t xml:space="preserve">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экспертиза единичных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экспертиза комплексных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утверждение планов-графиков реализации комплексных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утверждение результатов экспертизы единичных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>основного</w:t>
      </w:r>
      <w:r w:rsidR="00B71B85" w:rsidRPr="009B2A6F">
        <w:rPr>
          <w:bCs/>
          <w:color w:val="000000"/>
        </w:rPr>
        <w:t xml:space="preserve"> </w:t>
      </w:r>
      <w:r w:rsidRPr="009B2A6F">
        <w:rPr>
          <w:bCs/>
          <w:color w:val="000000"/>
        </w:rPr>
        <w:t>общего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представление информации о результатах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>основного</w:t>
      </w:r>
      <w:r w:rsidR="00B71B85" w:rsidRPr="009B2A6F">
        <w:rPr>
          <w:bCs/>
          <w:color w:val="000000"/>
        </w:rPr>
        <w:t xml:space="preserve">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.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.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center"/>
        <w:rPr>
          <w:bCs/>
          <w:i/>
          <w:iCs/>
        </w:rPr>
      </w:pPr>
      <w:r w:rsidRPr="009B2A6F">
        <w:rPr>
          <w:bCs/>
          <w:i/>
          <w:iCs/>
        </w:rPr>
        <w:t>III. Функции Совета</w:t>
      </w:r>
    </w:p>
    <w:p w:rsidR="00F76B2B" w:rsidRPr="009B2A6F" w:rsidRDefault="00F76B2B" w:rsidP="00F76B2B">
      <w:pPr>
        <w:pStyle w:val="Style3"/>
        <w:spacing w:line="276" w:lineRule="auto"/>
        <w:ind w:firstLine="709"/>
      </w:pPr>
      <w:r w:rsidRPr="009B2A6F">
        <w:t>Совет в целях выполнения возложенных на него задач: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формирует перечень </w:t>
      </w:r>
      <w:proofErr w:type="gramStart"/>
      <w:r w:rsidRPr="009B2A6F">
        <w:t>критериев экспертной оценки результатов деятельности учителей</w:t>
      </w:r>
      <w:proofErr w:type="gramEnd"/>
      <w:r w:rsidRPr="009B2A6F">
        <w:t xml:space="preserve">  и  их объединений по введению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  <w:rPr>
          <w:bCs/>
          <w:color w:val="000000"/>
        </w:rPr>
      </w:pPr>
      <w:r w:rsidRPr="009B2A6F">
        <w:lastRenderedPageBreak/>
        <w:t xml:space="preserve">- изучает  опыт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других общеобразовательных учреждений;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обеспечивает необходимые условия для реализации  проектных технологий при введении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  <w:rPr>
          <w:bCs/>
          <w:color w:val="000000"/>
        </w:rPr>
      </w:pPr>
      <w:r w:rsidRPr="009B2A6F">
        <w:t xml:space="preserve">- принимает участие в разрешении конфликтов при введении новых </w:t>
      </w:r>
      <w:r w:rsidRPr="009B2A6F">
        <w:rPr>
          <w:bCs/>
          <w:color w:val="000000"/>
        </w:rPr>
        <w:t>ФГОС;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 w:rsidRPr="009B2A6F">
        <w:t xml:space="preserve">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на ступенях общеобразовательного учреждения</w:t>
      </w:r>
      <w:r w:rsidRPr="009B2A6F">
        <w:t>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принимает решения в пределах своей компетенции по рассматриваемым вопросам.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center"/>
        <w:rPr>
          <w:i/>
        </w:rPr>
      </w:pPr>
      <w:r w:rsidRPr="009B2A6F">
        <w:rPr>
          <w:bCs/>
          <w:i/>
          <w:iCs/>
        </w:rPr>
        <w:t>I</w:t>
      </w:r>
      <w:r w:rsidRPr="009B2A6F">
        <w:rPr>
          <w:bCs/>
          <w:i/>
          <w:iCs/>
          <w:lang w:val="en-US"/>
        </w:rPr>
        <w:t>V</w:t>
      </w:r>
      <w:r w:rsidRPr="009B2A6F">
        <w:rPr>
          <w:i/>
        </w:rPr>
        <w:t>. Порядок работы Совета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Совет является коллегиальным органом. Общее руководство Советом осуществляет председатель Совета.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Председатель Совета: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открывает и ведет заседания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осуществляет подсчет результатов голосования;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подписывает от имени и по поручению Совета запросы, письма, постановления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отчитывается перед Педагогическим Советом о работе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Из своего состава на первом заседании Совет избирает секретаря Совета.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Члены Совета обязаны: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присутствовать на заседаниях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голосовать по обсуждаемым вопросам;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исполнять поручения, в соответствии с решениями Совета.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Члены Совета имеют право: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знакомиться с материалами и </w:t>
      </w:r>
      <w:proofErr w:type="gramStart"/>
      <w:r w:rsidRPr="009B2A6F">
        <w:t>документами</w:t>
      </w:r>
      <w:proofErr w:type="gramEnd"/>
      <w:r w:rsidRPr="009B2A6F">
        <w:t xml:space="preserve"> поступающими в Совет;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участвовать в обсуждении повестки дня, вносить предложения по повестке дня;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в письменном виде высказывать особые мнения;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- ставить на голосование предлагаемые ими вопросы.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proofErr w:type="gramStart"/>
      <w:r w:rsidRPr="009B2A6F">
        <w:t>Вопросы, выносимые на голосование принимаются</w:t>
      </w:r>
      <w:proofErr w:type="gramEnd"/>
      <w:r w:rsidRPr="009B2A6F">
        <w:t xml:space="preserve"> большинством голосов от численного состава Совета.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center"/>
        <w:rPr>
          <w:i/>
        </w:rPr>
      </w:pPr>
      <w:r w:rsidRPr="009B2A6F">
        <w:rPr>
          <w:bCs/>
          <w:i/>
          <w:iCs/>
          <w:lang w:val="en-US"/>
        </w:rPr>
        <w:t>V</w:t>
      </w:r>
      <w:r w:rsidRPr="009B2A6F">
        <w:rPr>
          <w:i/>
        </w:rPr>
        <w:t>. Права Совета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Совет имеет право: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вносить на рассмотрение Педагогического совета вопросы, связанные с разработкой и реализацией проекта введения нового ФГОС;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вносить предложения и проекты решений по вопросам, относящимся к ведению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lastRenderedPageBreak/>
        <w:t>- требовать от руководителей проектов необходимые справки и документы, относящиеся к деятельности Совета;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both"/>
      </w:pPr>
      <w:r w:rsidRPr="009B2A6F">
        <w:t>- приглашать для принятия участия в работе Совета разработчиков проекта;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  <w:rPr>
          <w:rStyle w:val="FontStyle35"/>
          <w:sz w:val="24"/>
          <w:szCs w:val="24"/>
        </w:rPr>
      </w:pPr>
      <w:r w:rsidRPr="009B2A6F">
        <w:t>- привлекать иных специалистов для выполнения   отдельных поручений.</w:t>
      </w:r>
    </w:p>
    <w:p w:rsidR="00F76B2B" w:rsidRPr="009B2A6F" w:rsidRDefault="00F76B2B" w:rsidP="00F76B2B">
      <w:pPr>
        <w:pStyle w:val="Style3"/>
        <w:spacing w:line="276" w:lineRule="auto"/>
        <w:ind w:firstLine="709"/>
        <w:jc w:val="center"/>
        <w:rPr>
          <w:i/>
        </w:rPr>
      </w:pPr>
      <w:r w:rsidRPr="009B2A6F">
        <w:rPr>
          <w:bCs/>
          <w:i/>
          <w:iCs/>
          <w:lang w:val="en-US"/>
        </w:rPr>
        <w:t>V</w:t>
      </w:r>
      <w:r w:rsidRPr="009B2A6F">
        <w:rPr>
          <w:bCs/>
          <w:i/>
          <w:iCs/>
        </w:rPr>
        <w:t>I</w:t>
      </w:r>
      <w:r w:rsidRPr="009B2A6F">
        <w:rPr>
          <w:i/>
        </w:rPr>
        <w:t>. Ответственность Совета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>Совет несет ответственность: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  <w:rPr>
          <w:bCs/>
          <w:color w:val="000000"/>
        </w:rPr>
      </w:pPr>
      <w:r w:rsidRPr="009B2A6F">
        <w:t xml:space="preserve">-  за объективность  и качество экспертизы комплексных и единичных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 общеобразовательного учреждения в соответствии с разработанными критериями;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  <w:rPr>
          <w:bCs/>
          <w:color w:val="000000"/>
        </w:rPr>
      </w:pPr>
      <w:r w:rsidRPr="009B2A6F"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 w:rsidRPr="009B2A6F">
        <w:t xml:space="preserve">о результатах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>основного</w:t>
      </w:r>
      <w:r w:rsidR="00B71B85" w:rsidRPr="009B2A6F">
        <w:rPr>
          <w:bCs/>
          <w:color w:val="000000"/>
        </w:rPr>
        <w:t xml:space="preserve"> </w:t>
      </w:r>
      <w:r w:rsidRPr="009B2A6F">
        <w:rPr>
          <w:bCs/>
          <w:color w:val="000000"/>
        </w:rPr>
        <w:t>общего образования общеобразовательного учреждения;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  <w:rPr>
          <w:bCs/>
          <w:color w:val="000000"/>
        </w:rPr>
      </w:pPr>
      <w:r w:rsidRPr="009B2A6F"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>основного</w:t>
      </w:r>
      <w:r w:rsidR="00B71B85" w:rsidRPr="009B2A6F">
        <w:rPr>
          <w:bCs/>
          <w:color w:val="000000"/>
        </w:rPr>
        <w:t xml:space="preserve"> </w:t>
      </w:r>
      <w:r w:rsidRPr="009B2A6F">
        <w:rPr>
          <w:bCs/>
          <w:color w:val="000000"/>
        </w:rPr>
        <w:t>общего образования;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t xml:space="preserve">- за своевременное выполнение решений Педагогического совета, относящихся к введению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>основного</w:t>
      </w:r>
      <w:r w:rsidR="00B71B85" w:rsidRPr="009B2A6F">
        <w:rPr>
          <w:bCs/>
          <w:color w:val="000000"/>
        </w:rPr>
        <w:t xml:space="preserve"> </w:t>
      </w:r>
      <w:r w:rsidRPr="009B2A6F">
        <w:rPr>
          <w:bCs/>
          <w:color w:val="000000"/>
        </w:rPr>
        <w:t xml:space="preserve">общего образования общеобразовательного учреждения, </w:t>
      </w:r>
      <w:r w:rsidRPr="009B2A6F">
        <w:t xml:space="preserve">планов-графиков реализации комплексных и единичных проектов введения новых </w:t>
      </w:r>
      <w:r w:rsidRPr="009B2A6F">
        <w:rPr>
          <w:bCs/>
          <w:color w:val="000000"/>
        </w:rPr>
        <w:t xml:space="preserve">ФГОС </w:t>
      </w:r>
      <w:r w:rsidR="00F90AF2">
        <w:rPr>
          <w:bCs/>
          <w:color w:val="000000"/>
        </w:rPr>
        <w:t xml:space="preserve">основного </w:t>
      </w:r>
      <w:r w:rsidRPr="009B2A6F">
        <w:rPr>
          <w:bCs/>
          <w:color w:val="000000"/>
        </w:rPr>
        <w:t>общего образования;</w:t>
      </w:r>
    </w:p>
    <w:p w:rsidR="00F76B2B" w:rsidRPr="009B2A6F" w:rsidRDefault="00F76B2B" w:rsidP="00F76B2B">
      <w:pPr>
        <w:pStyle w:val="Style3"/>
        <w:widowControl/>
        <w:spacing w:line="276" w:lineRule="auto"/>
        <w:ind w:firstLine="709"/>
        <w:jc w:val="both"/>
      </w:pPr>
      <w:r w:rsidRPr="009B2A6F">
        <w:rPr>
          <w:bCs/>
          <w:color w:val="000000"/>
        </w:rPr>
        <w:t xml:space="preserve">- </w:t>
      </w:r>
      <w:r w:rsidRPr="009B2A6F">
        <w:t>компетентность принимаемых решений.</w:t>
      </w:r>
    </w:p>
    <w:p w:rsidR="00EF25CD" w:rsidRDefault="00EF25CD"/>
    <w:sectPr w:rsidR="00EF25CD" w:rsidSect="00EF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32F9"/>
    <w:multiLevelType w:val="hybridMultilevel"/>
    <w:tmpl w:val="1466E90E"/>
    <w:lvl w:ilvl="0" w:tplc="4986F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2B"/>
    <w:rsid w:val="00051C47"/>
    <w:rsid w:val="001543FF"/>
    <w:rsid w:val="004948DE"/>
    <w:rsid w:val="005132C5"/>
    <w:rsid w:val="006235F4"/>
    <w:rsid w:val="00690303"/>
    <w:rsid w:val="00887ECE"/>
    <w:rsid w:val="00950754"/>
    <w:rsid w:val="00B6335C"/>
    <w:rsid w:val="00B71B85"/>
    <w:rsid w:val="00DC285F"/>
    <w:rsid w:val="00EF25CD"/>
    <w:rsid w:val="00F76B2B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76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basedOn w:val="a0"/>
    <w:rsid w:val="00F76B2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3BC4-9A76-44BF-848A-68CC90F2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PC</cp:lastModifiedBy>
  <cp:revision>7</cp:revision>
  <cp:lastPrinted>2012-11-26T09:12:00Z</cp:lastPrinted>
  <dcterms:created xsi:type="dcterms:W3CDTF">2012-11-07T07:47:00Z</dcterms:created>
  <dcterms:modified xsi:type="dcterms:W3CDTF">2013-01-19T07:07:00Z</dcterms:modified>
</cp:coreProperties>
</file>